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7A732" w14:textId="54820AE8" w:rsidR="00553323" w:rsidRPr="003E2E87" w:rsidRDefault="0082502C" w:rsidP="0025476D">
      <w:r>
        <w:rPr>
          <w:noProof/>
          <w:lang w:eastAsia="de-DE"/>
        </w:rPr>
        <w:drawing>
          <wp:anchor distT="0" distB="0" distL="114300" distR="114300" simplePos="0" relativeHeight="251663360" behindDoc="0" locked="0" layoutInCell="1" allowOverlap="1" wp14:anchorId="012F4ABF" wp14:editId="1DF1A52A">
            <wp:simplePos x="0" y="0"/>
            <wp:positionH relativeFrom="column">
              <wp:posOffset>3102610</wp:posOffset>
            </wp:positionH>
            <wp:positionV relativeFrom="paragraph">
              <wp:posOffset>-211455</wp:posOffset>
            </wp:positionV>
            <wp:extent cx="3021812" cy="2475103"/>
            <wp:effectExtent l="0" t="0" r="127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1812" cy="24751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61716" w14:textId="77777777" w:rsidR="00553323" w:rsidRPr="003E2E87" w:rsidRDefault="00553323" w:rsidP="0025476D">
      <w:pPr>
        <w:pStyle w:val="berschrift9"/>
      </w:pPr>
    </w:p>
    <w:p w14:paraId="2F406C61" w14:textId="4F0F67A6" w:rsidR="00553323" w:rsidRPr="003E2E87" w:rsidRDefault="00553323" w:rsidP="00707A32">
      <w:pPr>
        <w:pStyle w:val="berschrift9"/>
        <w:numPr>
          <w:ilvl w:val="1"/>
          <w:numId w:val="1"/>
        </w:numPr>
      </w:pPr>
    </w:p>
    <w:p w14:paraId="558A805B" w14:textId="769A17A9" w:rsidR="00553323" w:rsidRPr="003E2E87" w:rsidRDefault="00553323" w:rsidP="0025476D">
      <w:pPr>
        <w:pStyle w:val="berschrift9"/>
      </w:pPr>
    </w:p>
    <w:p w14:paraId="3D6B08F6" w14:textId="77777777" w:rsidR="00707A32" w:rsidRPr="003E2E87" w:rsidRDefault="00707A32" w:rsidP="0025476D">
      <w:pPr>
        <w:pStyle w:val="berschrift9"/>
      </w:pPr>
    </w:p>
    <w:p w14:paraId="4E43A068" w14:textId="77777777" w:rsidR="00707A32" w:rsidRPr="003E2E87" w:rsidRDefault="00707A32" w:rsidP="00824C8E">
      <w:pPr>
        <w:pStyle w:val="berschrift9"/>
        <w:numPr>
          <w:ilvl w:val="6"/>
          <w:numId w:val="1"/>
        </w:numPr>
      </w:pPr>
    </w:p>
    <w:p w14:paraId="136D83DC" w14:textId="77777777" w:rsidR="00707A32" w:rsidRPr="003E2E87" w:rsidRDefault="00707A32" w:rsidP="0025476D">
      <w:pPr>
        <w:pStyle w:val="berschrift9"/>
      </w:pPr>
    </w:p>
    <w:p w14:paraId="6B684CBC" w14:textId="729E2ACE" w:rsidR="004D62BF" w:rsidRDefault="004D62BF" w:rsidP="00294D56">
      <w:pPr>
        <w:pStyle w:val="berschrift9"/>
        <w:numPr>
          <w:ilvl w:val="5"/>
          <w:numId w:val="1"/>
        </w:numPr>
      </w:pPr>
    </w:p>
    <w:p w14:paraId="1B54C2E2" w14:textId="77777777" w:rsidR="004D62BF" w:rsidRDefault="004D62BF" w:rsidP="0025476D">
      <w:pPr>
        <w:pStyle w:val="berschrift9"/>
      </w:pPr>
    </w:p>
    <w:p w14:paraId="1DC511E0" w14:textId="77777777" w:rsidR="004D62BF" w:rsidRDefault="004D62BF" w:rsidP="004D62BF">
      <w:pPr>
        <w:pStyle w:val="berschrift9"/>
        <w:numPr>
          <w:ilvl w:val="0"/>
          <w:numId w:val="0"/>
        </w:numPr>
      </w:pPr>
    </w:p>
    <w:p w14:paraId="37164A92" w14:textId="77777777" w:rsidR="0082502C" w:rsidRDefault="0082502C" w:rsidP="0025476D">
      <w:pPr>
        <w:pStyle w:val="berschrift9"/>
      </w:pPr>
    </w:p>
    <w:p w14:paraId="6D37953C" w14:textId="77777777" w:rsidR="0082502C" w:rsidRDefault="0082502C" w:rsidP="0025476D">
      <w:pPr>
        <w:pStyle w:val="berschrift9"/>
      </w:pPr>
    </w:p>
    <w:p w14:paraId="586DF072" w14:textId="77777777" w:rsidR="00C169F8" w:rsidRPr="00C169F8" w:rsidRDefault="00C169F8" w:rsidP="00C169F8">
      <w:pPr>
        <w:pStyle w:val="berschrift9"/>
      </w:pPr>
    </w:p>
    <w:p w14:paraId="2C4B7393" w14:textId="18D07878" w:rsidR="00DA5D92" w:rsidRPr="003E2E87" w:rsidRDefault="00D92DA1" w:rsidP="0025476D">
      <w:pPr>
        <w:pStyle w:val="berschrift9"/>
      </w:pPr>
      <w:r w:rsidRPr="003E2E87">
        <w:t>G</w:t>
      </w:r>
      <w:r w:rsidR="000E4142" w:rsidRPr="003E2E87">
        <w:t>astronomie/Tourismus/Verkehr</w:t>
      </w:r>
      <w:r w:rsidR="00CF7A6E" w:rsidRPr="003E2E87">
        <w:t>/Kulinarik</w:t>
      </w:r>
    </w:p>
    <w:p w14:paraId="659DA6E4" w14:textId="77777777" w:rsidR="00DA5D92" w:rsidRPr="003E2E87" w:rsidRDefault="00DA5D92" w:rsidP="00C169F8">
      <w:pPr>
        <w:numPr>
          <w:ilvl w:val="0"/>
          <w:numId w:val="1"/>
        </w:numPr>
        <w:spacing w:line="360" w:lineRule="auto"/>
        <w:ind w:left="431" w:hanging="431"/>
      </w:pPr>
    </w:p>
    <w:p w14:paraId="6C186685" w14:textId="2F7B071B" w:rsidR="00DA3002" w:rsidRPr="00150F32" w:rsidRDefault="002B6719" w:rsidP="00916AD1">
      <w:pPr>
        <w:pStyle w:val="berschrift1"/>
        <w:numPr>
          <w:ilvl w:val="0"/>
          <w:numId w:val="0"/>
        </w:numPr>
        <w:tabs>
          <w:tab w:val="left" w:pos="9356"/>
        </w:tabs>
        <w:ind w:right="-142"/>
        <w:rPr>
          <w:sz w:val="52"/>
        </w:rPr>
      </w:pPr>
      <w:r>
        <w:rPr>
          <w:sz w:val="52"/>
        </w:rPr>
        <w:t xml:space="preserve">Spezialitäten mit Hummer </w:t>
      </w:r>
      <w:r w:rsidR="00903965">
        <w:rPr>
          <w:sz w:val="52"/>
        </w:rPr>
        <w:t>– der schlanke Genuss für Reisende auf der Autobahn</w:t>
      </w:r>
    </w:p>
    <w:p w14:paraId="6695080B" w14:textId="29293184" w:rsidR="002B6719" w:rsidRPr="003E2E87" w:rsidRDefault="002B6719" w:rsidP="00903965">
      <w:pPr>
        <w:rPr>
          <w:sz w:val="32"/>
          <w:szCs w:val="32"/>
        </w:rPr>
      </w:pPr>
      <w:r>
        <w:rPr>
          <w:sz w:val="32"/>
          <w:szCs w:val="32"/>
        </w:rPr>
        <w:t xml:space="preserve">Landzeit ist der Vorreiter für </w:t>
      </w:r>
      <w:r w:rsidR="00903965">
        <w:rPr>
          <w:sz w:val="32"/>
          <w:szCs w:val="32"/>
        </w:rPr>
        <w:t xml:space="preserve">Seafood </w:t>
      </w:r>
      <w:r>
        <w:rPr>
          <w:sz w:val="32"/>
          <w:szCs w:val="32"/>
        </w:rPr>
        <w:t>in seinen Restaurants an Österreichs Autobahnen.</w:t>
      </w:r>
    </w:p>
    <w:p w14:paraId="7F21F985" w14:textId="5626A63A" w:rsidR="000E4142" w:rsidRPr="003E2E87" w:rsidRDefault="000E4142" w:rsidP="002B6719">
      <w:pPr>
        <w:spacing w:line="360" w:lineRule="auto"/>
        <w:ind w:right="-709"/>
        <w:rPr>
          <w:sz w:val="32"/>
          <w:szCs w:val="32"/>
        </w:rPr>
      </w:pPr>
    </w:p>
    <w:p w14:paraId="042F569F" w14:textId="13C71C89" w:rsidR="00294D56" w:rsidRDefault="0048627A" w:rsidP="00C169F8">
      <w:pPr>
        <w:pStyle w:val="Blocktext"/>
        <w:tabs>
          <w:tab w:val="left" w:pos="6946"/>
          <w:tab w:val="left" w:pos="9356"/>
        </w:tabs>
        <w:ind w:left="1134" w:right="1559"/>
      </w:pPr>
      <w:r>
        <w:t>Landzeit bietet saisonale und regionale Produkte, aber auch Delikatessen</w:t>
      </w:r>
      <w:r w:rsidR="00C169F8">
        <w:t xml:space="preserve"> aus aller Welt</w:t>
      </w:r>
      <w:r>
        <w:t xml:space="preserve">. „Aktuell begeistern wir unsere Gäste mit feinsten Hummergerichten“, berichtet Landzeit-Gastgeber Wolfgang Rosenberger. Diese Speisen sind einzigartig in Restaurants an Österreichs Autobahnen. </w:t>
      </w:r>
      <w:r w:rsidR="005D1439">
        <w:t>Hummerfleisch ist kalorienarm und daher die ideale, schlanke Mahlzeit für Reisende.</w:t>
      </w:r>
    </w:p>
    <w:p w14:paraId="12B8E8C0" w14:textId="77777777" w:rsidR="009B47AE" w:rsidRDefault="009B47AE" w:rsidP="00C169F8">
      <w:pPr>
        <w:widowControl w:val="0"/>
        <w:tabs>
          <w:tab w:val="left" w:pos="9356"/>
        </w:tabs>
        <w:suppressAutoHyphens w:val="0"/>
        <w:autoSpaceDE w:val="0"/>
        <w:autoSpaceDN w:val="0"/>
        <w:adjustRightInd w:val="0"/>
        <w:spacing w:line="360" w:lineRule="auto"/>
        <w:ind w:right="-142"/>
        <w:rPr>
          <w:b/>
        </w:rPr>
      </w:pPr>
    </w:p>
    <w:p w14:paraId="27244EAB" w14:textId="7E27A383" w:rsidR="00BE0F2B" w:rsidRDefault="00033351" w:rsidP="00C169F8">
      <w:pPr>
        <w:widowControl w:val="0"/>
        <w:tabs>
          <w:tab w:val="left" w:pos="9356"/>
        </w:tabs>
        <w:suppressAutoHyphens w:val="0"/>
        <w:autoSpaceDE w:val="0"/>
        <w:autoSpaceDN w:val="0"/>
        <w:adjustRightInd w:val="0"/>
        <w:spacing w:line="360" w:lineRule="auto"/>
      </w:pPr>
      <w:r>
        <w:rPr>
          <w:b/>
        </w:rPr>
        <w:t>Voralpenkreuz, am 6</w:t>
      </w:r>
      <w:bookmarkStart w:id="0" w:name="_GoBack"/>
      <w:bookmarkEnd w:id="0"/>
      <w:r w:rsidR="0025181A" w:rsidRPr="00BE0F2B">
        <w:rPr>
          <w:b/>
        </w:rPr>
        <w:t xml:space="preserve">. </w:t>
      </w:r>
      <w:r w:rsidR="002E2A75">
        <w:rPr>
          <w:b/>
        </w:rPr>
        <w:t>Dezember</w:t>
      </w:r>
      <w:r w:rsidR="00C0369E" w:rsidRPr="00BE0F2B">
        <w:rPr>
          <w:b/>
        </w:rPr>
        <w:t xml:space="preserve"> </w:t>
      </w:r>
      <w:r w:rsidR="0025181A" w:rsidRPr="00BE0F2B">
        <w:rPr>
          <w:b/>
        </w:rPr>
        <w:t>201</w:t>
      </w:r>
      <w:r w:rsidR="00CF7A6E" w:rsidRPr="00BE0F2B">
        <w:rPr>
          <w:b/>
        </w:rPr>
        <w:t>8</w:t>
      </w:r>
      <w:r w:rsidR="0025181A" w:rsidRPr="00BE0F2B">
        <w:t xml:space="preserve"> </w:t>
      </w:r>
      <w:r w:rsidR="0025181A" w:rsidRPr="003E2E87">
        <w:t>–</w:t>
      </w:r>
      <w:r w:rsidR="00D57A23">
        <w:t xml:space="preserve"> </w:t>
      </w:r>
      <w:r w:rsidR="00CA1A73">
        <w:t>„</w:t>
      </w:r>
      <w:r w:rsidR="00F96A52">
        <w:t xml:space="preserve">Warum sollen Autofahrer auf ihrer </w:t>
      </w:r>
      <w:r w:rsidR="009B7DD9">
        <w:t xml:space="preserve">Reise </w:t>
      </w:r>
      <w:r w:rsidR="00F96A52">
        <w:t>durch Österreich nicht mit Delika</w:t>
      </w:r>
      <w:r w:rsidR="009B7DD9">
        <w:t>tessen verwöhnt werden?“, fragt</w:t>
      </w:r>
      <w:r w:rsidR="00F96A52">
        <w:t xml:space="preserve"> sich Wolfgang Rosenberger und bietet seinen Gästen besondere Gerichte in </w:t>
      </w:r>
      <w:r w:rsidR="009B7DD9">
        <w:t>seinen à la carte-</w:t>
      </w:r>
      <w:r w:rsidR="00F96A52">
        <w:t>Restaurants an der Autobahn</w:t>
      </w:r>
      <w:r w:rsidR="009B7DD9">
        <w:t xml:space="preserve"> an</w:t>
      </w:r>
      <w:r w:rsidR="00F96A52">
        <w:t xml:space="preserve">. Spezialitäten mit Hummer gehören aktuell zu den </w:t>
      </w:r>
      <w:r w:rsidR="009B7DD9">
        <w:t xml:space="preserve">kulinarischen </w:t>
      </w:r>
      <w:r w:rsidR="00F96A52">
        <w:t>Attraktionen. Serviert werden unter anderem Hummercremesuppe,</w:t>
      </w:r>
      <w:r w:rsidR="009B7DD9">
        <w:t xml:space="preserve"> </w:t>
      </w:r>
      <w:r w:rsidR="00F96A52">
        <w:t xml:space="preserve">Crab-Leg-Tatar, Fettuccine „Québec“ </w:t>
      </w:r>
      <w:r w:rsidR="009B7DD9">
        <w:t>– al dente gekochte, hausgemachte Nude</w:t>
      </w:r>
      <w:r w:rsidR="006A398A">
        <w:t>l</w:t>
      </w:r>
      <w:r w:rsidR="009B7DD9">
        <w:t>n mit Garnelen, Blattspinat, Cocktailtomaten und Jungzwiebeln in Hummerrahmsauce und einem fein marinierten, halben Hummer sowie</w:t>
      </w:r>
      <w:r w:rsidR="00F96A52">
        <w:t xml:space="preserve"> der Gourmetteller „Alaska“ mit e</w:t>
      </w:r>
      <w:r w:rsidR="009B7DD9">
        <w:t>inem Rumpsteak vom Grill, halbem</w:t>
      </w:r>
      <w:r w:rsidR="00F96A52">
        <w:t xml:space="preserve"> Hummer, Gemüse, </w:t>
      </w:r>
      <w:r w:rsidR="009B7DD9">
        <w:t xml:space="preserve">zwei </w:t>
      </w:r>
      <w:r w:rsidR="00F96A52">
        <w:t xml:space="preserve">Saucen und einer Ofenkartoffel mit Schnittlauchrahm. </w:t>
      </w:r>
      <w:r w:rsidR="009B7DD9">
        <w:t>Doch nicht nur Autofahrer und ihre Begleitpersonen erfreuen sich an den Spezialitäten. Auch Gäste aus den Umlandgemeinden kommen gerne zu Landzeit und erfreuen sich an den angebotenen Spezialitäten.</w:t>
      </w:r>
    </w:p>
    <w:p w14:paraId="3D401DE5" w14:textId="77777777" w:rsidR="005D1439" w:rsidRDefault="005D1439" w:rsidP="005D1439">
      <w:pPr>
        <w:widowControl w:val="0"/>
        <w:tabs>
          <w:tab w:val="left" w:pos="9356"/>
        </w:tabs>
        <w:suppressAutoHyphens w:val="0"/>
        <w:autoSpaceDE w:val="0"/>
        <w:autoSpaceDN w:val="0"/>
        <w:adjustRightInd w:val="0"/>
        <w:spacing w:line="360" w:lineRule="auto"/>
      </w:pPr>
    </w:p>
    <w:p w14:paraId="08AB7B0C" w14:textId="77777777" w:rsidR="00506F5C" w:rsidRDefault="00506F5C" w:rsidP="00506F5C">
      <w:pPr>
        <w:pStyle w:val="Blocktext"/>
        <w:tabs>
          <w:tab w:val="left" w:pos="6946"/>
          <w:tab w:val="left" w:pos="8080"/>
          <w:tab w:val="left" w:pos="8789"/>
        </w:tabs>
        <w:ind w:left="0" w:right="1276"/>
        <w:jc w:val="left"/>
        <w:rPr>
          <w:b/>
        </w:rPr>
      </w:pPr>
      <w:r>
        <w:rPr>
          <w:b/>
        </w:rPr>
        <w:lastRenderedPageBreak/>
        <w:t>Kalorienarme Spezialität</w:t>
      </w:r>
    </w:p>
    <w:p w14:paraId="4EC12E39" w14:textId="7ADFAFCA" w:rsidR="00C169F8" w:rsidRDefault="005D1439" w:rsidP="006F0A10">
      <w:pPr>
        <w:pStyle w:val="Blocktext"/>
        <w:tabs>
          <w:tab w:val="left" w:pos="6946"/>
        </w:tabs>
        <w:ind w:left="0" w:right="425"/>
        <w:jc w:val="left"/>
      </w:pPr>
      <w:r>
        <w:t>Mit Seafood-Spezialitäten an der Autobahn nimmt Landzeit einmal mehr eine Vorreiterrolle ein. Das Hummerfleisch ist zart und weiß und hat einen exquisiten, leicht süßlic</w:t>
      </w:r>
      <w:r w:rsidR="006F0A10">
        <w:t>hen</w:t>
      </w:r>
      <w:r w:rsidR="00913242">
        <w:t xml:space="preserve"> Geschmack. „Daneben ist es</w:t>
      </w:r>
      <w:r>
        <w:t xml:space="preserve"> </w:t>
      </w:r>
      <w:r w:rsidR="00506F5C">
        <w:t xml:space="preserve">besonders </w:t>
      </w:r>
      <w:r w:rsidR="00913242">
        <w:t xml:space="preserve">fett- und kalorienarm“, weiß Wolfgang Rosenberger. </w:t>
      </w:r>
      <w:r>
        <w:t>Hummer</w:t>
      </w:r>
      <w:r w:rsidR="00913242">
        <w:t>fleisch enthält wertvolle Mineralstoffe und Spurenelemente, die Vitamine C und E sowie Eiweiß. Landzeit serviert den Kanadischen Hummer</w:t>
      </w:r>
      <w:r>
        <w:t xml:space="preserve"> </w:t>
      </w:r>
      <w:r w:rsidR="00913242">
        <w:t>als kalte und warme Spezialität. Besonders fein schmeckt Hummerfleisch, wenn es mit Limette, Zitrone oder Knoblauch sowie mit Kräutern verfeinert wird</w:t>
      </w:r>
      <w:r w:rsidR="00506F5C">
        <w:t>.</w:t>
      </w:r>
    </w:p>
    <w:p w14:paraId="4FF085D4" w14:textId="77777777" w:rsidR="005D1439" w:rsidRDefault="005D1439" w:rsidP="006F0A10">
      <w:pPr>
        <w:widowControl w:val="0"/>
        <w:tabs>
          <w:tab w:val="left" w:pos="9356"/>
        </w:tabs>
        <w:suppressAutoHyphens w:val="0"/>
        <w:autoSpaceDE w:val="0"/>
        <w:autoSpaceDN w:val="0"/>
        <w:adjustRightInd w:val="0"/>
      </w:pPr>
    </w:p>
    <w:p w14:paraId="091299A6" w14:textId="24D5B0B0" w:rsidR="00BE0F2B" w:rsidRDefault="00C169F8" w:rsidP="001E2C4E">
      <w:pPr>
        <w:pStyle w:val="Blocktext"/>
        <w:tabs>
          <w:tab w:val="left" w:pos="6946"/>
          <w:tab w:val="left" w:pos="8080"/>
          <w:tab w:val="left" w:pos="8789"/>
        </w:tabs>
        <w:ind w:left="0" w:right="1276"/>
        <w:jc w:val="left"/>
      </w:pPr>
      <w:r>
        <w:rPr>
          <w:b/>
        </w:rPr>
        <w:t>Meeresfrüchte – eine göttliche Delikatesse</w:t>
      </w:r>
      <w:r w:rsidR="00717607">
        <w:rPr>
          <w:b/>
        </w:rPr>
        <w:t xml:space="preserve"> </w:t>
      </w:r>
    </w:p>
    <w:p w14:paraId="5C5BFA8D" w14:textId="088C60F8" w:rsidR="00BE0F2B" w:rsidRDefault="009B7DD9" w:rsidP="001E2C4E">
      <w:pPr>
        <w:widowControl w:val="0"/>
        <w:suppressAutoHyphens w:val="0"/>
        <w:autoSpaceDE w:val="0"/>
        <w:autoSpaceDN w:val="0"/>
        <w:adjustRightInd w:val="0"/>
        <w:spacing w:line="360" w:lineRule="auto"/>
        <w:ind w:right="425"/>
      </w:pPr>
      <w:r>
        <w:t xml:space="preserve">Neben Hummer gehören französische Austern „Fine de Claire“ zu den Besonderheiten bei Landzeit. </w:t>
      </w:r>
      <w:r w:rsidR="00131EB7">
        <w:t xml:space="preserve">Meeresfrüchte galten schon bei den Römern als besondere Delikatesse und wurden von ihnen als Geschenk des Meeres und der Götter angesehen. „Auch heute noch sind Meeresfrüchte göttliche Speisen, die bei den Gästen Erinnerungen an den jüngsten Urlaub am Meer hervorrufen“, weiß der Landzeit-Gastgeber. Wolfgang Rosenberger und sein Team sind immer wieder auf der Suche nach köstlichen Speisen aus aller Welt. Dazu gehören unter anderem die Kanadische Waffel oder das Beef Tatar, dessen Rezepte der Landzeit-Gastgeber auf einer seiner vielen Reisen entdeckt und mit seinen Köchen verfeinert hat. Bei all seinen Gerichten bleibt Landzeit seiner Frische-Philosophie treu: Jede Speise wird täglich frisch mit den besten Zutaten zubereitet. </w:t>
      </w:r>
      <w:r w:rsidR="00C169F8">
        <w:t>Diese Frische und die Leidenschaft bei der Zubereitung schmecken und spüren die Gäste. Das alle</w:t>
      </w:r>
      <w:r w:rsidR="006A398A">
        <w:t>s macht Landzeit einzigartig</w:t>
      </w:r>
      <w:r w:rsidR="00C169F8">
        <w:t xml:space="preserve"> und begeistert Gäste stets aufs Neue.</w:t>
      </w:r>
    </w:p>
    <w:p w14:paraId="3EFDBA59" w14:textId="77777777" w:rsidR="00AD11C4" w:rsidRPr="003E2E87" w:rsidRDefault="00AD11C4" w:rsidP="006F0A10">
      <w:pPr>
        <w:pStyle w:val="Blocktext"/>
        <w:tabs>
          <w:tab w:val="left" w:pos="6946"/>
          <w:tab w:val="left" w:pos="8789"/>
        </w:tabs>
        <w:spacing w:line="240" w:lineRule="auto"/>
        <w:ind w:left="0" w:right="1276"/>
        <w:jc w:val="left"/>
      </w:pPr>
    </w:p>
    <w:p w14:paraId="26E2B283" w14:textId="131775CA" w:rsidR="00823EB1" w:rsidRDefault="00717607" w:rsidP="000C4409">
      <w:pPr>
        <w:pStyle w:val="EinfacherAbsatz"/>
        <w:tabs>
          <w:tab w:val="left" w:pos="140"/>
          <w:tab w:val="left" w:pos="620"/>
          <w:tab w:val="left" w:pos="4780"/>
        </w:tabs>
        <w:spacing w:line="276" w:lineRule="auto"/>
        <w:ind w:right="1276"/>
        <w:rPr>
          <w:rFonts w:ascii="Times New Roman" w:hAnsi="Times New Roman" w:cs="Times New Roman"/>
          <w:lang w:val="de-AT"/>
        </w:rPr>
      </w:pPr>
      <w:r>
        <w:rPr>
          <w:rFonts w:ascii="Times New Roman" w:hAnsi="Times New Roman" w:cs="Times New Roman"/>
          <w:lang w:val="de-AT"/>
        </w:rPr>
        <w:t>Weitere Infos</w:t>
      </w:r>
      <w:r w:rsidR="00823EB1" w:rsidRPr="0088307C">
        <w:rPr>
          <w:rFonts w:ascii="Times New Roman" w:hAnsi="Times New Roman" w:cs="Times New Roman"/>
          <w:lang w:val="de-AT"/>
        </w:rPr>
        <w:t xml:space="preserve"> unter</w:t>
      </w:r>
      <w:r>
        <w:rPr>
          <w:rFonts w:ascii="Times New Roman" w:hAnsi="Times New Roman" w:cs="Times New Roman"/>
          <w:lang w:val="de-AT"/>
        </w:rPr>
        <w:t>:</w:t>
      </w:r>
      <w:r w:rsidR="00823EB1" w:rsidRPr="0088307C">
        <w:rPr>
          <w:rFonts w:ascii="Times New Roman" w:hAnsi="Times New Roman" w:cs="Times New Roman"/>
          <w:lang w:val="de-AT"/>
        </w:rPr>
        <w:t xml:space="preserve"> </w:t>
      </w:r>
      <w:hyperlink r:id="rId8" w:history="1">
        <w:r w:rsidRPr="00717607">
          <w:rPr>
            <w:rStyle w:val="Link"/>
            <w:rFonts w:ascii="Times New Roman" w:hAnsi="Times New Roman" w:cs="Times New Roman"/>
            <w:b/>
            <w:lang w:val="de-AT"/>
          </w:rPr>
          <w:t>www.landzeit.at</w:t>
        </w:r>
      </w:hyperlink>
    </w:p>
    <w:p w14:paraId="52E2A20F" w14:textId="77777777" w:rsidR="00717607" w:rsidRDefault="00717607" w:rsidP="006F0A10">
      <w:pPr>
        <w:pStyle w:val="EinfacherAbsatz"/>
        <w:tabs>
          <w:tab w:val="left" w:pos="140"/>
          <w:tab w:val="left" w:pos="620"/>
          <w:tab w:val="left" w:pos="4780"/>
        </w:tabs>
        <w:spacing w:line="240" w:lineRule="auto"/>
        <w:ind w:right="1276"/>
        <w:rPr>
          <w:rFonts w:ascii="Times New Roman" w:hAnsi="Times New Roman" w:cs="Times New Roman"/>
          <w:lang w:val="de-AT"/>
        </w:rPr>
      </w:pPr>
    </w:p>
    <w:p w14:paraId="7A910A45" w14:textId="77777777" w:rsidR="00356039" w:rsidRDefault="0025181A" w:rsidP="001E2C4E">
      <w:pPr>
        <w:pStyle w:val="EinfacherAbsatz"/>
        <w:tabs>
          <w:tab w:val="left" w:pos="140"/>
          <w:tab w:val="left" w:pos="620"/>
          <w:tab w:val="left" w:pos="4780"/>
        </w:tabs>
        <w:spacing w:line="360" w:lineRule="auto"/>
        <w:ind w:right="1276"/>
        <w:rPr>
          <w:rFonts w:ascii="Times New Roman" w:hAnsi="Times New Roman" w:cs="Times New Roman"/>
          <w:b/>
        </w:rPr>
      </w:pPr>
      <w:r w:rsidRPr="003E2E87">
        <w:rPr>
          <w:rFonts w:ascii="Times New Roman" w:hAnsi="Times New Roman" w:cs="Times New Roman"/>
          <w:b/>
        </w:rPr>
        <w:t>Corporate Data</w:t>
      </w:r>
    </w:p>
    <w:p w14:paraId="2943EC15" w14:textId="77777777" w:rsidR="0025181A" w:rsidRPr="003E2E87" w:rsidRDefault="0025181A" w:rsidP="001E2C4E">
      <w:pPr>
        <w:pStyle w:val="EinfacherAbsatz"/>
        <w:tabs>
          <w:tab w:val="left" w:pos="140"/>
          <w:tab w:val="left" w:pos="620"/>
          <w:tab w:val="left" w:pos="4780"/>
        </w:tabs>
        <w:spacing w:line="360" w:lineRule="auto"/>
        <w:ind w:right="284"/>
        <w:rPr>
          <w:rFonts w:ascii="Times New Roman" w:eastAsia="Times New Roman" w:hAnsi="Times New Roman" w:cs="Times New Roman"/>
          <w:color w:val="auto"/>
          <w:lang w:eastAsia="ar-SA"/>
        </w:rPr>
      </w:pPr>
      <w:r w:rsidRPr="003E2E87">
        <w:rPr>
          <w:rFonts w:ascii="Times New Roman" w:hAnsi="Times New Roman" w:cs="Times New Roman"/>
        </w:rPr>
        <w:t>Unter der Marke Landzeit präsentieren Wolfgang Rosenberger und sein Team das einzigartige Frische-Gastronomie-Konzept. Erlesene Kombinationen aus hauseigenen Rezepten bereiten Lebensfreude und Genuss. Wolfgang Rosenberger hat das Konzept der Gourmet-Märkte entwickelt und in Österreich erfolgreich umgesetzt. An 16 Standorten entlang Österreichs Autobahnen bietet Landzeit neben bester Qualität Gesundheit, Vielfalt und Herzlichkeit. Im Bereich Full Service Autobahn-Restaurants nimmt Landzeit einen Spitzenplatz ein. Sechs Millionen Gäste im Jahr genießen die Gastfreundschaft bei Landzeit. Das Unternehmen ist somit ein wichtiger Repräsentant der österreichischen Gastlichkeit.</w:t>
      </w:r>
      <w:r w:rsidR="00CF4CA2" w:rsidRPr="003E2E87">
        <w:rPr>
          <w:rFonts w:ascii="Times New Roman" w:hAnsi="Times New Roman" w:cs="Times New Roman"/>
        </w:rPr>
        <w:t xml:space="preserve"> </w:t>
      </w:r>
      <w:r w:rsidRPr="003E2E87">
        <w:rPr>
          <w:rFonts w:ascii="Times New Roman" w:hAnsi="Times New Roman" w:cs="Times New Roman"/>
        </w:rPr>
        <w:t>Pro Jahr werden bei Landzeit bis zu sechs Millionen Gäste von rund 800 Mitarbeiterinnen und Mitarbeitern verwöhnt. Knapp 4.400 Sitzplätze, 250 Motor-Hotelzimmer und 400 Konferenzsitzplätze laden zum kulinarischen Genießen, Rasten und Tagen ein.</w:t>
      </w:r>
    </w:p>
    <w:p w14:paraId="2DC4B493" w14:textId="77777777" w:rsidR="0025181A" w:rsidRPr="003E2E87" w:rsidRDefault="0025181A" w:rsidP="001E2C4E">
      <w:pPr>
        <w:pStyle w:val="Textkrper"/>
        <w:ind w:right="425"/>
        <w:jc w:val="left"/>
        <w:rPr>
          <w:sz w:val="20"/>
        </w:rPr>
      </w:pPr>
    </w:p>
    <w:p w14:paraId="6E504829" w14:textId="77777777" w:rsidR="0025181A" w:rsidRPr="00C169F8" w:rsidRDefault="0025181A" w:rsidP="000C4409">
      <w:pPr>
        <w:rPr>
          <w:sz w:val="22"/>
          <w:szCs w:val="22"/>
          <w:lang w:val="de-CH"/>
        </w:rPr>
      </w:pPr>
      <w:r w:rsidRPr="00C169F8">
        <w:rPr>
          <w:sz w:val="22"/>
          <w:szCs w:val="22"/>
          <w:lang w:val="de-CH"/>
        </w:rPr>
        <w:t>Über Rückfragen freut sich:</w:t>
      </w:r>
    </w:p>
    <w:p w14:paraId="18ED4827" w14:textId="77777777" w:rsidR="0025181A" w:rsidRPr="00C169F8" w:rsidRDefault="0025181A" w:rsidP="000C4409">
      <w:pPr>
        <w:pStyle w:val="berschrift6"/>
        <w:numPr>
          <w:ilvl w:val="0"/>
          <w:numId w:val="0"/>
        </w:numPr>
        <w:rPr>
          <w:color w:val="auto"/>
          <w:sz w:val="22"/>
          <w:szCs w:val="22"/>
        </w:rPr>
      </w:pPr>
      <w:r w:rsidRPr="00C169F8">
        <w:rPr>
          <w:color w:val="auto"/>
          <w:sz w:val="22"/>
          <w:szCs w:val="22"/>
        </w:rPr>
        <w:t>Mag. Elisabeth Rosenberger</w:t>
      </w:r>
    </w:p>
    <w:p w14:paraId="61F5D25D" w14:textId="77777777" w:rsidR="0025181A" w:rsidRPr="00C169F8" w:rsidRDefault="0025181A" w:rsidP="000C4409">
      <w:pPr>
        <w:rPr>
          <w:sz w:val="22"/>
          <w:szCs w:val="22"/>
          <w:lang w:val="de-CH"/>
        </w:rPr>
      </w:pPr>
      <w:r w:rsidRPr="00C169F8">
        <w:rPr>
          <w:sz w:val="22"/>
          <w:szCs w:val="22"/>
          <w:lang w:val="de-CH"/>
        </w:rPr>
        <w:t>Marketing</w:t>
      </w:r>
    </w:p>
    <w:p w14:paraId="2E941D97" w14:textId="77777777" w:rsidR="0025181A" w:rsidRPr="00C169F8" w:rsidRDefault="0025181A" w:rsidP="000C4409">
      <w:pPr>
        <w:pStyle w:val="berschrift3"/>
        <w:ind w:left="0" w:firstLine="0"/>
        <w:rPr>
          <w:b w:val="0"/>
          <w:sz w:val="22"/>
          <w:szCs w:val="22"/>
        </w:rPr>
      </w:pPr>
      <w:r w:rsidRPr="00C169F8">
        <w:rPr>
          <w:b w:val="0"/>
          <w:sz w:val="22"/>
          <w:szCs w:val="22"/>
        </w:rPr>
        <w:t>Landzeit Autobahn-Restaurants</w:t>
      </w:r>
    </w:p>
    <w:p w14:paraId="0340019A" w14:textId="77777777" w:rsidR="0025181A" w:rsidRPr="00C169F8" w:rsidRDefault="0025181A" w:rsidP="000C4409">
      <w:pPr>
        <w:widowControl w:val="0"/>
        <w:rPr>
          <w:sz w:val="22"/>
          <w:szCs w:val="22"/>
        </w:rPr>
      </w:pPr>
      <w:r w:rsidRPr="00C169F8">
        <w:rPr>
          <w:sz w:val="22"/>
          <w:szCs w:val="22"/>
        </w:rPr>
        <w:t>Voralpenkreuz 2</w:t>
      </w:r>
    </w:p>
    <w:p w14:paraId="498A18F5" w14:textId="77777777" w:rsidR="0025181A" w:rsidRPr="00C169F8" w:rsidRDefault="0025181A" w:rsidP="000C4409">
      <w:pPr>
        <w:widowControl w:val="0"/>
        <w:rPr>
          <w:sz w:val="22"/>
          <w:szCs w:val="22"/>
        </w:rPr>
      </w:pPr>
      <w:r w:rsidRPr="00C169F8">
        <w:rPr>
          <w:sz w:val="22"/>
          <w:szCs w:val="22"/>
        </w:rPr>
        <w:t>4642 Sattledt, Austria</w:t>
      </w:r>
    </w:p>
    <w:p w14:paraId="772E9E85" w14:textId="77777777" w:rsidR="00717607" w:rsidRPr="00C169F8" w:rsidRDefault="0025181A" w:rsidP="000C4409">
      <w:pPr>
        <w:pStyle w:val="berschrift4"/>
        <w:ind w:left="0" w:firstLine="0"/>
        <w:rPr>
          <w:sz w:val="22"/>
          <w:szCs w:val="22"/>
        </w:rPr>
      </w:pPr>
      <w:r w:rsidRPr="00C169F8">
        <w:rPr>
          <w:sz w:val="22"/>
          <w:szCs w:val="22"/>
        </w:rPr>
        <w:t>Tel.: +43 7244 20250</w:t>
      </w:r>
    </w:p>
    <w:p w14:paraId="51EC48B2" w14:textId="52843B7E" w:rsidR="0025181A" w:rsidRPr="00C169F8" w:rsidRDefault="0025181A" w:rsidP="000C4409">
      <w:pPr>
        <w:pStyle w:val="berschrift4"/>
        <w:ind w:left="0" w:firstLine="0"/>
        <w:rPr>
          <w:sz w:val="22"/>
          <w:szCs w:val="22"/>
        </w:rPr>
      </w:pPr>
      <w:r w:rsidRPr="00C169F8">
        <w:rPr>
          <w:sz w:val="22"/>
          <w:szCs w:val="22"/>
        </w:rPr>
        <w:t>Fax: +43 7244 20250-320</w:t>
      </w:r>
    </w:p>
    <w:p w14:paraId="70ADAF66" w14:textId="77777777" w:rsidR="00492F20" w:rsidRPr="00C169F8" w:rsidRDefault="0025181A" w:rsidP="000C4409">
      <w:pPr>
        <w:widowControl w:val="0"/>
        <w:jc w:val="both"/>
        <w:rPr>
          <w:color w:val="0000FF"/>
          <w:sz w:val="22"/>
          <w:szCs w:val="22"/>
          <w:u w:val="single"/>
        </w:rPr>
      </w:pPr>
      <w:r w:rsidRPr="00C169F8">
        <w:rPr>
          <w:sz w:val="22"/>
          <w:szCs w:val="22"/>
        </w:rPr>
        <w:t xml:space="preserve">E-Mail: </w:t>
      </w:r>
      <w:hyperlink r:id="rId9" w:history="1">
        <w:r w:rsidR="009C608B" w:rsidRPr="00C169F8">
          <w:rPr>
            <w:rStyle w:val="Link"/>
            <w:sz w:val="22"/>
            <w:szCs w:val="22"/>
          </w:rPr>
          <w:t>marketing@landzeit.at</w:t>
        </w:r>
      </w:hyperlink>
    </w:p>
    <w:p w14:paraId="7F77CB03" w14:textId="77777777" w:rsidR="00C169F8" w:rsidRDefault="00C169F8">
      <w:pPr>
        <w:rPr>
          <w:rFonts w:eastAsia="MS Mincho"/>
          <w:sz w:val="20"/>
          <w:lang w:eastAsia="de-DE"/>
        </w:rPr>
      </w:pPr>
    </w:p>
    <w:sectPr w:rsidR="00C169F8" w:rsidSect="00213189">
      <w:pgSz w:w="11906" w:h="16838"/>
      <w:pgMar w:top="1417" w:right="1133" w:bottom="709"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MS Mincho">
    <w:altName w:val="ＭＳ 明朝"/>
    <w:charset w:val="80"/>
    <w:family w:val="roman"/>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charset w:val="00"/>
    <w:family w:val="roman"/>
    <w:pitch w:val="variable"/>
    <w:sig w:usb0="E0002AE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nsid w:val="00000002"/>
    <w:multiLevelType w:val="singleLevel"/>
    <w:tmpl w:val="00000002"/>
    <w:name w:val="WW8Num2"/>
    <w:lvl w:ilvl="0">
      <w:start w:val="13"/>
      <w:numFmt w:val="bullet"/>
      <w:lvlText w:val=""/>
      <w:lvlJc w:val="left"/>
      <w:pPr>
        <w:tabs>
          <w:tab w:val="num" w:pos="567"/>
        </w:tabs>
        <w:ind w:left="567" w:hanging="567"/>
      </w:pPr>
      <w:rPr>
        <w:rFonts w:ascii="Symbol" w:hAnsi="Symbol"/>
      </w:rPr>
    </w:lvl>
  </w:abstractNum>
  <w:abstractNum w:abstractNumId="2">
    <w:nsid w:val="398A14EB"/>
    <w:multiLevelType w:val="hybridMultilevel"/>
    <w:tmpl w:val="4F5E45B6"/>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3">
    <w:nsid w:val="4CBD2D2A"/>
    <w:multiLevelType w:val="hybridMultilevel"/>
    <w:tmpl w:val="A63E2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80"/>
    <w:rsid w:val="000005D6"/>
    <w:rsid w:val="00010F9D"/>
    <w:rsid w:val="00033351"/>
    <w:rsid w:val="00033465"/>
    <w:rsid w:val="00033CED"/>
    <w:rsid w:val="00045BF8"/>
    <w:rsid w:val="000762EB"/>
    <w:rsid w:val="00096AC8"/>
    <w:rsid w:val="000A37FB"/>
    <w:rsid w:val="000B32E1"/>
    <w:rsid w:val="000C4409"/>
    <w:rsid w:val="000E28C1"/>
    <w:rsid w:val="000E4142"/>
    <w:rsid w:val="001056F6"/>
    <w:rsid w:val="00105ECB"/>
    <w:rsid w:val="001060D5"/>
    <w:rsid w:val="0011735B"/>
    <w:rsid w:val="00117A76"/>
    <w:rsid w:val="00117FEB"/>
    <w:rsid w:val="00131EB7"/>
    <w:rsid w:val="00150F32"/>
    <w:rsid w:val="0015362B"/>
    <w:rsid w:val="00154AA8"/>
    <w:rsid w:val="001610B2"/>
    <w:rsid w:val="00171A86"/>
    <w:rsid w:val="001722DE"/>
    <w:rsid w:val="001B38D9"/>
    <w:rsid w:val="001C555B"/>
    <w:rsid w:val="001E2C4E"/>
    <w:rsid w:val="001E59FA"/>
    <w:rsid w:val="001F2295"/>
    <w:rsid w:val="002055DA"/>
    <w:rsid w:val="0020562A"/>
    <w:rsid w:val="00213189"/>
    <w:rsid w:val="00221D25"/>
    <w:rsid w:val="002350FD"/>
    <w:rsid w:val="00241B4F"/>
    <w:rsid w:val="00242AE9"/>
    <w:rsid w:val="0025181A"/>
    <w:rsid w:val="0025476D"/>
    <w:rsid w:val="00263D4E"/>
    <w:rsid w:val="002710EF"/>
    <w:rsid w:val="00271206"/>
    <w:rsid w:val="00271A0D"/>
    <w:rsid w:val="002741AE"/>
    <w:rsid w:val="00281B0D"/>
    <w:rsid w:val="00294D56"/>
    <w:rsid w:val="00295029"/>
    <w:rsid w:val="002B6381"/>
    <w:rsid w:val="002B64C8"/>
    <w:rsid w:val="002B6719"/>
    <w:rsid w:val="002C59B1"/>
    <w:rsid w:val="002C6EE9"/>
    <w:rsid w:val="002E2A75"/>
    <w:rsid w:val="002E5BAE"/>
    <w:rsid w:val="00307767"/>
    <w:rsid w:val="00313267"/>
    <w:rsid w:val="003233B3"/>
    <w:rsid w:val="00356039"/>
    <w:rsid w:val="0036551F"/>
    <w:rsid w:val="00370594"/>
    <w:rsid w:val="00376F55"/>
    <w:rsid w:val="00377D69"/>
    <w:rsid w:val="00382B93"/>
    <w:rsid w:val="00390309"/>
    <w:rsid w:val="003A5BDD"/>
    <w:rsid w:val="003A7064"/>
    <w:rsid w:val="003B0C80"/>
    <w:rsid w:val="003C3159"/>
    <w:rsid w:val="003C4B48"/>
    <w:rsid w:val="003E295A"/>
    <w:rsid w:val="003E2E87"/>
    <w:rsid w:val="00406057"/>
    <w:rsid w:val="004139CF"/>
    <w:rsid w:val="004153B4"/>
    <w:rsid w:val="004202EE"/>
    <w:rsid w:val="00423577"/>
    <w:rsid w:val="00440214"/>
    <w:rsid w:val="00440AF5"/>
    <w:rsid w:val="004470B2"/>
    <w:rsid w:val="00462EC8"/>
    <w:rsid w:val="004805AF"/>
    <w:rsid w:val="00481287"/>
    <w:rsid w:val="0048627A"/>
    <w:rsid w:val="00492F20"/>
    <w:rsid w:val="00494AE6"/>
    <w:rsid w:val="00497A64"/>
    <w:rsid w:val="004A6DFD"/>
    <w:rsid w:val="004B1B72"/>
    <w:rsid w:val="004B46EF"/>
    <w:rsid w:val="004D62BF"/>
    <w:rsid w:val="004F54EF"/>
    <w:rsid w:val="00506F5C"/>
    <w:rsid w:val="00511556"/>
    <w:rsid w:val="0055257E"/>
    <w:rsid w:val="00553323"/>
    <w:rsid w:val="00557687"/>
    <w:rsid w:val="00570275"/>
    <w:rsid w:val="00581801"/>
    <w:rsid w:val="005908B8"/>
    <w:rsid w:val="005A3EEC"/>
    <w:rsid w:val="005A6D9A"/>
    <w:rsid w:val="005B771D"/>
    <w:rsid w:val="005D1439"/>
    <w:rsid w:val="005D38DA"/>
    <w:rsid w:val="005E34B7"/>
    <w:rsid w:val="006627B4"/>
    <w:rsid w:val="00666E11"/>
    <w:rsid w:val="00690DB5"/>
    <w:rsid w:val="00694B0D"/>
    <w:rsid w:val="006A398A"/>
    <w:rsid w:val="006B1061"/>
    <w:rsid w:val="006B17C6"/>
    <w:rsid w:val="006B4430"/>
    <w:rsid w:val="006B447C"/>
    <w:rsid w:val="006B7A77"/>
    <w:rsid w:val="006D2197"/>
    <w:rsid w:val="006D5897"/>
    <w:rsid w:val="006D665B"/>
    <w:rsid w:val="006E167D"/>
    <w:rsid w:val="006F0A10"/>
    <w:rsid w:val="0070661C"/>
    <w:rsid w:val="00707A32"/>
    <w:rsid w:val="007122EB"/>
    <w:rsid w:val="00717607"/>
    <w:rsid w:val="00721A28"/>
    <w:rsid w:val="007413F0"/>
    <w:rsid w:val="007460CC"/>
    <w:rsid w:val="00747766"/>
    <w:rsid w:val="00772563"/>
    <w:rsid w:val="0077300C"/>
    <w:rsid w:val="007758CD"/>
    <w:rsid w:val="00777E08"/>
    <w:rsid w:val="007A1F21"/>
    <w:rsid w:val="007A5F77"/>
    <w:rsid w:val="007B7081"/>
    <w:rsid w:val="007E24DA"/>
    <w:rsid w:val="007F73A0"/>
    <w:rsid w:val="00823EB1"/>
    <w:rsid w:val="00824249"/>
    <w:rsid w:val="00824C8E"/>
    <w:rsid w:val="0082502C"/>
    <w:rsid w:val="008376AB"/>
    <w:rsid w:val="0084018D"/>
    <w:rsid w:val="00843C80"/>
    <w:rsid w:val="00873754"/>
    <w:rsid w:val="00874FAB"/>
    <w:rsid w:val="008838B5"/>
    <w:rsid w:val="008940D2"/>
    <w:rsid w:val="008A4175"/>
    <w:rsid w:val="008B75A1"/>
    <w:rsid w:val="008C7AB6"/>
    <w:rsid w:val="00903965"/>
    <w:rsid w:val="00903E57"/>
    <w:rsid w:val="00911735"/>
    <w:rsid w:val="009119E2"/>
    <w:rsid w:val="00913242"/>
    <w:rsid w:val="00916AD1"/>
    <w:rsid w:val="00922DC2"/>
    <w:rsid w:val="00926516"/>
    <w:rsid w:val="009303E8"/>
    <w:rsid w:val="009304CA"/>
    <w:rsid w:val="00937D11"/>
    <w:rsid w:val="00945A30"/>
    <w:rsid w:val="00947AAC"/>
    <w:rsid w:val="0095061E"/>
    <w:rsid w:val="00952A69"/>
    <w:rsid w:val="00965124"/>
    <w:rsid w:val="00977AF1"/>
    <w:rsid w:val="00985D23"/>
    <w:rsid w:val="0099000B"/>
    <w:rsid w:val="009B47AE"/>
    <w:rsid w:val="009B7DD9"/>
    <w:rsid w:val="009C5BE3"/>
    <w:rsid w:val="009C608B"/>
    <w:rsid w:val="009D73CA"/>
    <w:rsid w:val="009E5552"/>
    <w:rsid w:val="00A134F6"/>
    <w:rsid w:val="00A1388E"/>
    <w:rsid w:val="00A35BAE"/>
    <w:rsid w:val="00A61655"/>
    <w:rsid w:val="00A80CF0"/>
    <w:rsid w:val="00A830FA"/>
    <w:rsid w:val="00A86813"/>
    <w:rsid w:val="00A91023"/>
    <w:rsid w:val="00A957CE"/>
    <w:rsid w:val="00A96E28"/>
    <w:rsid w:val="00AA1056"/>
    <w:rsid w:val="00AD11C4"/>
    <w:rsid w:val="00AD1FDA"/>
    <w:rsid w:val="00AD43E6"/>
    <w:rsid w:val="00AD6FAD"/>
    <w:rsid w:val="00AE0290"/>
    <w:rsid w:val="00AE245B"/>
    <w:rsid w:val="00B04DF8"/>
    <w:rsid w:val="00B10404"/>
    <w:rsid w:val="00B14DE5"/>
    <w:rsid w:val="00B52B3E"/>
    <w:rsid w:val="00B56CBD"/>
    <w:rsid w:val="00B63229"/>
    <w:rsid w:val="00B66935"/>
    <w:rsid w:val="00B8219B"/>
    <w:rsid w:val="00B830B8"/>
    <w:rsid w:val="00B92BFA"/>
    <w:rsid w:val="00B9731C"/>
    <w:rsid w:val="00BA082C"/>
    <w:rsid w:val="00BA1388"/>
    <w:rsid w:val="00BA25C8"/>
    <w:rsid w:val="00BA5F78"/>
    <w:rsid w:val="00BC6769"/>
    <w:rsid w:val="00BC6EAF"/>
    <w:rsid w:val="00BD00D8"/>
    <w:rsid w:val="00BE0F2B"/>
    <w:rsid w:val="00C00612"/>
    <w:rsid w:val="00C0369E"/>
    <w:rsid w:val="00C05683"/>
    <w:rsid w:val="00C169F8"/>
    <w:rsid w:val="00C17D5B"/>
    <w:rsid w:val="00C22F7C"/>
    <w:rsid w:val="00C241D1"/>
    <w:rsid w:val="00C258A0"/>
    <w:rsid w:val="00C335C3"/>
    <w:rsid w:val="00C37576"/>
    <w:rsid w:val="00C40792"/>
    <w:rsid w:val="00C434DE"/>
    <w:rsid w:val="00C500A9"/>
    <w:rsid w:val="00C60C0E"/>
    <w:rsid w:val="00C77662"/>
    <w:rsid w:val="00C81083"/>
    <w:rsid w:val="00C93DE2"/>
    <w:rsid w:val="00C95906"/>
    <w:rsid w:val="00CA0944"/>
    <w:rsid w:val="00CA1A73"/>
    <w:rsid w:val="00CB1FDC"/>
    <w:rsid w:val="00CB4639"/>
    <w:rsid w:val="00CB5D27"/>
    <w:rsid w:val="00CC3BDF"/>
    <w:rsid w:val="00CF015B"/>
    <w:rsid w:val="00CF4CA2"/>
    <w:rsid w:val="00CF6F3F"/>
    <w:rsid w:val="00CF7A6E"/>
    <w:rsid w:val="00D027A5"/>
    <w:rsid w:val="00D14EF2"/>
    <w:rsid w:val="00D16940"/>
    <w:rsid w:val="00D2427B"/>
    <w:rsid w:val="00D26362"/>
    <w:rsid w:val="00D26761"/>
    <w:rsid w:val="00D341FE"/>
    <w:rsid w:val="00D404A6"/>
    <w:rsid w:val="00D43655"/>
    <w:rsid w:val="00D57A23"/>
    <w:rsid w:val="00D57CDE"/>
    <w:rsid w:val="00D72958"/>
    <w:rsid w:val="00D837FD"/>
    <w:rsid w:val="00D92DA1"/>
    <w:rsid w:val="00DA3002"/>
    <w:rsid w:val="00DA3EA4"/>
    <w:rsid w:val="00DA5D92"/>
    <w:rsid w:val="00DB5D1E"/>
    <w:rsid w:val="00DC4993"/>
    <w:rsid w:val="00DD3C0A"/>
    <w:rsid w:val="00DE61EB"/>
    <w:rsid w:val="00DF1581"/>
    <w:rsid w:val="00DF4BFD"/>
    <w:rsid w:val="00DF5B6C"/>
    <w:rsid w:val="00DF640D"/>
    <w:rsid w:val="00E31CE3"/>
    <w:rsid w:val="00E37DE6"/>
    <w:rsid w:val="00E56B9B"/>
    <w:rsid w:val="00E71B57"/>
    <w:rsid w:val="00E76D26"/>
    <w:rsid w:val="00E92D41"/>
    <w:rsid w:val="00E96513"/>
    <w:rsid w:val="00EB47D1"/>
    <w:rsid w:val="00EB61F4"/>
    <w:rsid w:val="00EC140B"/>
    <w:rsid w:val="00EC2757"/>
    <w:rsid w:val="00EE524E"/>
    <w:rsid w:val="00EE5BFA"/>
    <w:rsid w:val="00EF193E"/>
    <w:rsid w:val="00EF521B"/>
    <w:rsid w:val="00EF6858"/>
    <w:rsid w:val="00F019A6"/>
    <w:rsid w:val="00F12460"/>
    <w:rsid w:val="00F1395B"/>
    <w:rsid w:val="00F14372"/>
    <w:rsid w:val="00F2220F"/>
    <w:rsid w:val="00F26EC5"/>
    <w:rsid w:val="00F365DB"/>
    <w:rsid w:val="00F42E04"/>
    <w:rsid w:val="00F44B1E"/>
    <w:rsid w:val="00F46349"/>
    <w:rsid w:val="00F51DB2"/>
    <w:rsid w:val="00F574DE"/>
    <w:rsid w:val="00F65F43"/>
    <w:rsid w:val="00F87976"/>
    <w:rsid w:val="00F96A52"/>
    <w:rsid w:val="00FB0A80"/>
    <w:rsid w:val="00FC44B8"/>
    <w:rsid w:val="00FD50E9"/>
    <w:rsid w:val="00FE1E83"/>
    <w:rsid w:val="00FE481E"/>
    <w:rsid w:val="00FE688F"/>
    <w:rsid w:val="00FE7C9C"/>
    <w:rsid w:val="00FF5B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1D193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FB0A80"/>
    <w:pPr>
      <w:suppressAutoHyphens/>
    </w:pPr>
    <w:rPr>
      <w:rFonts w:eastAsia="Times New Roman"/>
      <w:sz w:val="24"/>
      <w:lang w:eastAsia="ar-SA"/>
    </w:rPr>
  </w:style>
  <w:style w:type="paragraph" w:styleId="berschrift1">
    <w:name w:val="heading 1"/>
    <w:basedOn w:val="Standard"/>
    <w:next w:val="Standard"/>
    <w:link w:val="berschrift1Zeichen"/>
    <w:qFormat/>
    <w:rsid w:val="00FB0A80"/>
    <w:pPr>
      <w:keepNext/>
      <w:numPr>
        <w:numId w:val="1"/>
      </w:numPr>
      <w:outlineLvl w:val="0"/>
    </w:pPr>
    <w:rPr>
      <w:b/>
      <w:sz w:val="46"/>
      <w:lang w:val="x-none"/>
    </w:rPr>
  </w:style>
  <w:style w:type="paragraph" w:styleId="berschrift2">
    <w:name w:val="heading 2"/>
    <w:basedOn w:val="Standard"/>
    <w:next w:val="Standard"/>
    <w:link w:val="berschrift2Zeichen"/>
    <w:qFormat/>
    <w:rsid w:val="00FB0A80"/>
    <w:pPr>
      <w:keepNext/>
      <w:numPr>
        <w:ilvl w:val="1"/>
        <w:numId w:val="1"/>
      </w:numPr>
      <w:outlineLvl w:val="1"/>
    </w:pPr>
    <w:rPr>
      <w:b/>
      <w:lang w:val="x-none"/>
    </w:rPr>
  </w:style>
  <w:style w:type="paragraph" w:styleId="berschrift3">
    <w:name w:val="heading 3"/>
    <w:basedOn w:val="Standard"/>
    <w:next w:val="Standard"/>
    <w:link w:val="berschrift3Zeichen"/>
    <w:qFormat/>
    <w:rsid w:val="00FB0A80"/>
    <w:pPr>
      <w:keepNext/>
      <w:numPr>
        <w:ilvl w:val="2"/>
        <w:numId w:val="1"/>
      </w:numPr>
      <w:outlineLvl w:val="2"/>
    </w:pPr>
    <w:rPr>
      <w:b/>
      <w:sz w:val="20"/>
      <w:lang w:val="x-none"/>
    </w:rPr>
  </w:style>
  <w:style w:type="paragraph" w:styleId="berschrift4">
    <w:name w:val="heading 4"/>
    <w:basedOn w:val="Standard"/>
    <w:next w:val="Standard"/>
    <w:link w:val="berschrift4Zeichen"/>
    <w:qFormat/>
    <w:rsid w:val="00FB0A80"/>
    <w:pPr>
      <w:keepNext/>
      <w:widowControl w:val="0"/>
      <w:numPr>
        <w:ilvl w:val="3"/>
        <w:numId w:val="1"/>
      </w:numPr>
      <w:outlineLvl w:val="3"/>
    </w:pPr>
    <w:rPr>
      <w:lang w:val="x-none"/>
    </w:rPr>
  </w:style>
  <w:style w:type="paragraph" w:styleId="berschrift6">
    <w:name w:val="heading 6"/>
    <w:basedOn w:val="Standard"/>
    <w:next w:val="Standard"/>
    <w:link w:val="berschrift6Zeichen"/>
    <w:qFormat/>
    <w:rsid w:val="00FB0A80"/>
    <w:pPr>
      <w:keepNext/>
      <w:numPr>
        <w:ilvl w:val="5"/>
        <w:numId w:val="1"/>
      </w:numPr>
      <w:outlineLvl w:val="5"/>
    </w:pPr>
    <w:rPr>
      <w:color w:val="000000"/>
      <w:lang w:val="de-CH"/>
    </w:rPr>
  </w:style>
  <w:style w:type="paragraph" w:styleId="berschrift8">
    <w:name w:val="heading 8"/>
    <w:basedOn w:val="Standard"/>
    <w:next w:val="Standard"/>
    <w:link w:val="berschrift8Zeichen"/>
    <w:qFormat/>
    <w:rsid w:val="00FB0A80"/>
    <w:pPr>
      <w:keepNext/>
      <w:numPr>
        <w:ilvl w:val="7"/>
        <w:numId w:val="1"/>
      </w:numPr>
      <w:jc w:val="both"/>
      <w:outlineLvl w:val="7"/>
    </w:pPr>
    <w:rPr>
      <w:sz w:val="32"/>
      <w:lang w:val="x-none"/>
    </w:rPr>
  </w:style>
  <w:style w:type="paragraph" w:styleId="berschrift9">
    <w:name w:val="heading 9"/>
    <w:basedOn w:val="Standard"/>
    <w:next w:val="Standard"/>
    <w:link w:val="berschrift9Zeichen"/>
    <w:qFormat/>
    <w:rsid w:val="00FB0A80"/>
    <w:pPr>
      <w:keepNext/>
      <w:numPr>
        <w:ilvl w:val="8"/>
        <w:numId w:val="1"/>
      </w:numPr>
      <w:outlineLvl w:val="8"/>
    </w:pPr>
    <w:rPr>
      <w:u w:val="single"/>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6141F"/>
    <w:rPr>
      <w:rFonts w:ascii="Lucida Grande" w:hAnsi="Lucida Grande"/>
      <w:sz w:val="18"/>
      <w:szCs w:val="18"/>
    </w:rPr>
  </w:style>
  <w:style w:type="character" w:customStyle="1" w:styleId="berschrift1Zeichen">
    <w:name w:val="Überschrift 1 Zeichen"/>
    <w:link w:val="berschrift1"/>
    <w:rsid w:val="00FB0A80"/>
    <w:rPr>
      <w:rFonts w:eastAsia="Times New Roman"/>
      <w:b/>
      <w:sz w:val="46"/>
      <w:lang w:eastAsia="ar-SA"/>
    </w:rPr>
  </w:style>
  <w:style w:type="character" w:customStyle="1" w:styleId="berschrift2Zeichen">
    <w:name w:val="Überschrift 2 Zeichen"/>
    <w:link w:val="berschrift2"/>
    <w:rsid w:val="00FB0A80"/>
    <w:rPr>
      <w:rFonts w:eastAsia="Times New Roman"/>
      <w:b/>
      <w:sz w:val="24"/>
      <w:lang w:eastAsia="ar-SA"/>
    </w:rPr>
  </w:style>
  <w:style w:type="character" w:customStyle="1" w:styleId="berschrift3Zeichen">
    <w:name w:val="Überschrift 3 Zeichen"/>
    <w:link w:val="berschrift3"/>
    <w:rsid w:val="00FB0A80"/>
    <w:rPr>
      <w:rFonts w:eastAsia="Times New Roman"/>
      <w:b/>
      <w:lang w:eastAsia="ar-SA"/>
    </w:rPr>
  </w:style>
  <w:style w:type="character" w:customStyle="1" w:styleId="berschrift4Zeichen">
    <w:name w:val="Überschrift 4 Zeichen"/>
    <w:link w:val="berschrift4"/>
    <w:rsid w:val="00FB0A80"/>
    <w:rPr>
      <w:rFonts w:eastAsia="Times New Roman"/>
      <w:sz w:val="24"/>
      <w:lang w:eastAsia="ar-SA"/>
    </w:rPr>
  </w:style>
  <w:style w:type="character" w:customStyle="1" w:styleId="berschrift6Zeichen">
    <w:name w:val="Überschrift 6 Zeichen"/>
    <w:link w:val="berschrift6"/>
    <w:rsid w:val="00FB0A80"/>
    <w:rPr>
      <w:rFonts w:eastAsia="Times New Roman"/>
      <w:color w:val="000000"/>
      <w:sz w:val="24"/>
      <w:lang w:val="de-CH" w:eastAsia="ar-SA"/>
    </w:rPr>
  </w:style>
  <w:style w:type="character" w:customStyle="1" w:styleId="berschrift8Zeichen">
    <w:name w:val="Überschrift 8 Zeichen"/>
    <w:link w:val="berschrift8"/>
    <w:rsid w:val="00FB0A80"/>
    <w:rPr>
      <w:rFonts w:eastAsia="Times New Roman"/>
      <w:sz w:val="32"/>
      <w:lang w:eastAsia="ar-SA"/>
    </w:rPr>
  </w:style>
  <w:style w:type="character" w:customStyle="1" w:styleId="berschrift9Zeichen">
    <w:name w:val="Überschrift 9 Zeichen"/>
    <w:link w:val="berschrift9"/>
    <w:rsid w:val="00FB0A80"/>
    <w:rPr>
      <w:rFonts w:eastAsia="Times New Roman"/>
      <w:sz w:val="24"/>
      <w:u w:val="single"/>
      <w:lang w:eastAsia="ar-SA"/>
    </w:rPr>
  </w:style>
  <w:style w:type="character" w:styleId="Link">
    <w:name w:val="Hyperlink"/>
    <w:rsid w:val="00FB0A80"/>
    <w:rPr>
      <w:color w:val="0000FF"/>
      <w:u w:val="single"/>
    </w:rPr>
  </w:style>
  <w:style w:type="paragraph" w:styleId="Textkrper">
    <w:name w:val="Body Text"/>
    <w:basedOn w:val="Standard"/>
    <w:link w:val="TextkrperZeichen"/>
    <w:rsid w:val="00FB0A80"/>
    <w:pPr>
      <w:spacing w:line="360" w:lineRule="auto"/>
      <w:jc w:val="both"/>
    </w:pPr>
    <w:rPr>
      <w:lang w:val="x-none"/>
    </w:rPr>
  </w:style>
  <w:style w:type="character" w:customStyle="1" w:styleId="TextkrperZeichen">
    <w:name w:val="Textkörper Zeichen"/>
    <w:link w:val="Textkrper"/>
    <w:rsid w:val="00FB0A80"/>
    <w:rPr>
      <w:rFonts w:eastAsia="Times New Roman"/>
      <w:sz w:val="24"/>
      <w:lang w:eastAsia="ar-SA"/>
    </w:rPr>
  </w:style>
  <w:style w:type="paragraph" w:styleId="Blocktext">
    <w:name w:val="Block Text"/>
    <w:basedOn w:val="Standard"/>
    <w:rsid w:val="00FB0A80"/>
    <w:pPr>
      <w:spacing w:line="360" w:lineRule="auto"/>
      <w:ind w:left="1136" w:right="1402"/>
      <w:jc w:val="both"/>
    </w:pPr>
  </w:style>
  <w:style w:type="character" w:styleId="Seitenzahl">
    <w:name w:val="page number"/>
    <w:uiPriority w:val="99"/>
    <w:rsid w:val="006D4B8F"/>
  </w:style>
  <w:style w:type="paragraph" w:customStyle="1" w:styleId="LAN2014copyLAN2014">
    <w:name w:val="LAN_2014_copy (LAN_2014)"/>
    <w:basedOn w:val="Standard"/>
    <w:uiPriority w:val="99"/>
    <w:rsid w:val="00333EF2"/>
    <w:pPr>
      <w:widowControl w:val="0"/>
      <w:suppressAutoHyphens w:val="0"/>
      <w:autoSpaceDE w:val="0"/>
      <w:autoSpaceDN w:val="0"/>
      <w:adjustRightInd w:val="0"/>
      <w:spacing w:line="300" w:lineRule="atLeast"/>
      <w:jc w:val="both"/>
      <w:textAlignment w:val="center"/>
    </w:pPr>
    <w:rPr>
      <w:rFonts w:ascii="TimesNewRomanPSMT" w:eastAsia="MS Mincho" w:hAnsi="TimesNewRomanPSMT" w:cs="TimesNewRomanPSMT"/>
      <w:color w:val="000000"/>
      <w:spacing w:val="2"/>
      <w:sz w:val="22"/>
      <w:szCs w:val="22"/>
      <w:lang w:eastAsia="ja-JP"/>
    </w:rPr>
  </w:style>
  <w:style w:type="paragraph" w:customStyle="1" w:styleId="LAN2014copyInitialeLAN2014">
    <w:name w:val="LAN_2014_copy_Initiale (LAN_2014)"/>
    <w:basedOn w:val="LAN2014copyLAN2014"/>
    <w:uiPriority w:val="99"/>
    <w:rsid w:val="00333EF2"/>
  </w:style>
  <w:style w:type="paragraph" w:customStyle="1" w:styleId="PAcopy">
    <w:name w:val="PA_copy"/>
    <w:basedOn w:val="Standard"/>
    <w:uiPriority w:val="99"/>
    <w:rsid w:val="008F6DD6"/>
    <w:pPr>
      <w:widowControl w:val="0"/>
      <w:suppressAutoHyphens w:val="0"/>
      <w:autoSpaceDE w:val="0"/>
      <w:autoSpaceDN w:val="0"/>
      <w:adjustRightInd w:val="0"/>
      <w:spacing w:line="240" w:lineRule="atLeast"/>
      <w:textAlignment w:val="center"/>
    </w:pPr>
    <w:rPr>
      <w:rFonts w:ascii="TimesNewRomanPSMT" w:eastAsia="MS Mincho" w:hAnsi="TimesNewRomanPSMT" w:cs="TimesNewRomanPSMT"/>
      <w:color w:val="000000"/>
      <w:sz w:val="20"/>
      <w:lang w:eastAsia="de-DE"/>
    </w:rPr>
  </w:style>
  <w:style w:type="character" w:styleId="GesichteterLink">
    <w:name w:val="FollowedHyperlink"/>
    <w:uiPriority w:val="99"/>
    <w:semiHidden/>
    <w:unhideWhenUsed/>
    <w:rsid w:val="00492F20"/>
    <w:rPr>
      <w:color w:val="800080"/>
      <w:u w:val="single"/>
    </w:rPr>
  </w:style>
  <w:style w:type="paragraph" w:customStyle="1" w:styleId="EinfacherAbsatz">
    <w:name w:val="[Einfacher Absatz]"/>
    <w:basedOn w:val="Standard"/>
    <w:uiPriority w:val="99"/>
    <w:rsid w:val="0025181A"/>
    <w:pPr>
      <w:widowControl w:val="0"/>
      <w:suppressAutoHyphens w:val="0"/>
      <w:autoSpaceDE w:val="0"/>
      <w:autoSpaceDN w:val="0"/>
      <w:adjustRightInd w:val="0"/>
      <w:spacing w:line="288" w:lineRule="auto"/>
      <w:textAlignment w:val="center"/>
    </w:pPr>
    <w:rPr>
      <w:rFonts w:ascii="MinionPro-Regular" w:eastAsia="MS Mincho" w:hAnsi="MinionPro-Regular" w:cs="MinionPro-Regular"/>
      <w:color w:val="000000"/>
      <w:szCs w:val="24"/>
      <w:lang w:eastAsia="de-DE"/>
    </w:rPr>
  </w:style>
  <w:style w:type="paragraph" w:customStyle="1" w:styleId="FarbigeListe-Akzent11">
    <w:name w:val="Farbige Liste - Akzent 11"/>
    <w:basedOn w:val="Standard"/>
    <w:uiPriority w:val="34"/>
    <w:qFormat/>
    <w:rsid w:val="00150F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FB0A80"/>
    <w:pPr>
      <w:suppressAutoHyphens/>
    </w:pPr>
    <w:rPr>
      <w:rFonts w:eastAsia="Times New Roman"/>
      <w:sz w:val="24"/>
      <w:lang w:eastAsia="ar-SA"/>
    </w:rPr>
  </w:style>
  <w:style w:type="paragraph" w:styleId="berschrift1">
    <w:name w:val="heading 1"/>
    <w:basedOn w:val="Standard"/>
    <w:next w:val="Standard"/>
    <w:link w:val="berschrift1Zeichen"/>
    <w:qFormat/>
    <w:rsid w:val="00FB0A80"/>
    <w:pPr>
      <w:keepNext/>
      <w:numPr>
        <w:numId w:val="1"/>
      </w:numPr>
      <w:outlineLvl w:val="0"/>
    </w:pPr>
    <w:rPr>
      <w:b/>
      <w:sz w:val="46"/>
      <w:lang w:val="x-none"/>
    </w:rPr>
  </w:style>
  <w:style w:type="paragraph" w:styleId="berschrift2">
    <w:name w:val="heading 2"/>
    <w:basedOn w:val="Standard"/>
    <w:next w:val="Standard"/>
    <w:link w:val="berschrift2Zeichen"/>
    <w:qFormat/>
    <w:rsid w:val="00FB0A80"/>
    <w:pPr>
      <w:keepNext/>
      <w:numPr>
        <w:ilvl w:val="1"/>
        <w:numId w:val="1"/>
      </w:numPr>
      <w:outlineLvl w:val="1"/>
    </w:pPr>
    <w:rPr>
      <w:b/>
      <w:lang w:val="x-none"/>
    </w:rPr>
  </w:style>
  <w:style w:type="paragraph" w:styleId="berschrift3">
    <w:name w:val="heading 3"/>
    <w:basedOn w:val="Standard"/>
    <w:next w:val="Standard"/>
    <w:link w:val="berschrift3Zeichen"/>
    <w:qFormat/>
    <w:rsid w:val="00FB0A80"/>
    <w:pPr>
      <w:keepNext/>
      <w:numPr>
        <w:ilvl w:val="2"/>
        <w:numId w:val="1"/>
      </w:numPr>
      <w:outlineLvl w:val="2"/>
    </w:pPr>
    <w:rPr>
      <w:b/>
      <w:sz w:val="20"/>
      <w:lang w:val="x-none"/>
    </w:rPr>
  </w:style>
  <w:style w:type="paragraph" w:styleId="berschrift4">
    <w:name w:val="heading 4"/>
    <w:basedOn w:val="Standard"/>
    <w:next w:val="Standard"/>
    <w:link w:val="berschrift4Zeichen"/>
    <w:qFormat/>
    <w:rsid w:val="00FB0A80"/>
    <w:pPr>
      <w:keepNext/>
      <w:widowControl w:val="0"/>
      <w:numPr>
        <w:ilvl w:val="3"/>
        <w:numId w:val="1"/>
      </w:numPr>
      <w:outlineLvl w:val="3"/>
    </w:pPr>
    <w:rPr>
      <w:lang w:val="x-none"/>
    </w:rPr>
  </w:style>
  <w:style w:type="paragraph" w:styleId="berschrift6">
    <w:name w:val="heading 6"/>
    <w:basedOn w:val="Standard"/>
    <w:next w:val="Standard"/>
    <w:link w:val="berschrift6Zeichen"/>
    <w:qFormat/>
    <w:rsid w:val="00FB0A80"/>
    <w:pPr>
      <w:keepNext/>
      <w:numPr>
        <w:ilvl w:val="5"/>
        <w:numId w:val="1"/>
      </w:numPr>
      <w:outlineLvl w:val="5"/>
    </w:pPr>
    <w:rPr>
      <w:color w:val="000000"/>
      <w:lang w:val="de-CH"/>
    </w:rPr>
  </w:style>
  <w:style w:type="paragraph" w:styleId="berschrift8">
    <w:name w:val="heading 8"/>
    <w:basedOn w:val="Standard"/>
    <w:next w:val="Standard"/>
    <w:link w:val="berschrift8Zeichen"/>
    <w:qFormat/>
    <w:rsid w:val="00FB0A80"/>
    <w:pPr>
      <w:keepNext/>
      <w:numPr>
        <w:ilvl w:val="7"/>
        <w:numId w:val="1"/>
      </w:numPr>
      <w:jc w:val="both"/>
      <w:outlineLvl w:val="7"/>
    </w:pPr>
    <w:rPr>
      <w:sz w:val="32"/>
      <w:lang w:val="x-none"/>
    </w:rPr>
  </w:style>
  <w:style w:type="paragraph" w:styleId="berschrift9">
    <w:name w:val="heading 9"/>
    <w:basedOn w:val="Standard"/>
    <w:next w:val="Standard"/>
    <w:link w:val="berschrift9Zeichen"/>
    <w:qFormat/>
    <w:rsid w:val="00FB0A80"/>
    <w:pPr>
      <w:keepNext/>
      <w:numPr>
        <w:ilvl w:val="8"/>
        <w:numId w:val="1"/>
      </w:numPr>
      <w:outlineLvl w:val="8"/>
    </w:pPr>
    <w:rPr>
      <w:u w:val="single"/>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6141F"/>
    <w:rPr>
      <w:rFonts w:ascii="Lucida Grande" w:hAnsi="Lucida Grande"/>
      <w:sz w:val="18"/>
      <w:szCs w:val="18"/>
    </w:rPr>
  </w:style>
  <w:style w:type="character" w:customStyle="1" w:styleId="berschrift1Zeichen">
    <w:name w:val="Überschrift 1 Zeichen"/>
    <w:link w:val="berschrift1"/>
    <w:rsid w:val="00FB0A80"/>
    <w:rPr>
      <w:rFonts w:eastAsia="Times New Roman"/>
      <w:b/>
      <w:sz w:val="46"/>
      <w:lang w:eastAsia="ar-SA"/>
    </w:rPr>
  </w:style>
  <w:style w:type="character" w:customStyle="1" w:styleId="berschrift2Zeichen">
    <w:name w:val="Überschrift 2 Zeichen"/>
    <w:link w:val="berschrift2"/>
    <w:rsid w:val="00FB0A80"/>
    <w:rPr>
      <w:rFonts w:eastAsia="Times New Roman"/>
      <w:b/>
      <w:sz w:val="24"/>
      <w:lang w:eastAsia="ar-SA"/>
    </w:rPr>
  </w:style>
  <w:style w:type="character" w:customStyle="1" w:styleId="berschrift3Zeichen">
    <w:name w:val="Überschrift 3 Zeichen"/>
    <w:link w:val="berschrift3"/>
    <w:rsid w:val="00FB0A80"/>
    <w:rPr>
      <w:rFonts w:eastAsia="Times New Roman"/>
      <w:b/>
      <w:lang w:eastAsia="ar-SA"/>
    </w:rPr>
  </w:style>
  <w:style w:type="character" w:customStyle="1" w:styleId="berschrift4Zeichen">
    <w:name w:val="Überschrift 4 Zeichen"/>
    <w:link w:val="berschrift4"/>
    <w:rsid w:val="00FB0A80"/>
    <w:rPr>
      <w:rFonts w:eastAsia="Times New Roman"/>
      <w:sz w:val="24"/>
      <w:lang w:eastAsia="ar-SA"/>
    </w:rPr>
  </w:style>
  <w:style w:type="character" w:customStyle="1" w:styleId="berschrift6Zeichen">
    <w:name w:val="Überschrift 6 Zeichen"/>
    <w:link w:val="berschrift6"/>
    <w:rsid w:val="00FB0A80"/>
    <w:rPr>
      <w:rFonts w:eastAsia="Times New Roman"/>
      <w:color w:val="000000"/>
      <w:sz w:val="24"/>
      <w:lang w:val="de-CH" w:eastAsia="ar-SA"/>
    </w:rPr>
  </w:style>
  <w:style w:type="character" w:customStyle="1" w:styleId="berschrift8Zeichen">
    <w:name w:val="Überschrift 8 Zeichen"/>
    <w:link w:val="berschrift8"/>
    <w:rsid w:val="00FB0A80"/>
    <w:rPr>
      <w:rFonts w:eastAsia="Times New Roman"/>
      <w:sz w:val="32"/>
      <w:lang w:eastAsia="ar-SA"/>
    </w:rPr>
  </w:style>
  <w:style w:type="character" w:customStyle="1" w:styleId="berschrift9Zeichen">
    <w:name w:val="Überschrift 9 Zeichen"/>
    <w:link w:val="berschrift9"/>
    <w:rsid w:val="00FB0A80"/>
    <w:rPr>
      <w:rFonts w:eastAsia="Times New Roman"/>
      <w:sz w:val="24"/>
      <w:u w:val="single"/>
      <w:lang w:eastAsia="ar-SA"/>
    </w:rPr>
  </w:style>
  <w:style w:type="character" w:styleId="Link">
    <w:name w:val="Hyperlink"/>
    <w:rsid w:val="00FB0A80"/>
    <w:rPr>
      <w:color w:val="0000FF"/>
      <w:u w:val="single"/>
    </w:rPr>
  </w:style>
  <w:style w:type="paragraph" w:styleId="Textkrper">
    <w:name w:val="Body Text"/>
    <w:basedOn w:val="Standard"/>
    <w:link w:val="TextkrperZeichen"/>
    <w:rsid w:val="00FB0A80"/>
    <w:pPr>
      <w:spacing w:line="360" w:lineRule="auto"/>
      <w:jc w:val="both"/>
    </w:pPr>
    <w:rPr>
      <w:lang w:val="x-none"/>
    </w:rPr>
  </w:style>
  <w:style w:type="character" w:customStyle="1" w:styleId="TextkrperZeichen">
    <w:name w:val="Textkörper Zeichen"/>
    <w:link w:val="Textkrper"/>
    <w:rsid w:val="00FB0A80"/>
    <w:rPr>
      <w:rFonts w:eastAsia="Times New Roman"/>
      <w:sz w:val="24"/>
      <w:lang w:eastAsia="ar-SA"/>
    </w:rPr>
  </w:style>
  <w:style w:type="paragraph" w:styleId="Blocktext">
    <w:name w:val="Block Text"/>
    <w:basedOn w:val="Standard"/>
    <w:rsid w:val="00FB0A80"/>
    <w:pPr>
      <w:spacing w:line="360" w:lineRule="auto"/>
      <w:ind w:left="1136" w:right="1402"/>
      <w:jc w:val="both"/>
    </w:pPr>
  </w:style>
  <w:style w:type="character" w:styleId="Seitenzahl">
    <w:name w:val="page number"/>
    <w:uiPriority w:val="99"/>
    <w:rsid w:val="006D4B8F"/>
  </w:style>
  <w:style w:type="paragraph" w:customStyle="1" w:styleId="LAN2014copyLAN2014">
    <w:name w:val="LAN_2014_copy (LAN_2014)"/>
    <w:basedOn w:val="Standard"/>
    <w:uiPriority w:val="99"/>
    <w:rsid w:val="00333EF2"/>
    <w:pPr>
      <w:widowControl w:val="0"/>
      <w:suppressAutoHyphens w:val="0"/>
      <w:autoSpaceDE w:val="0"/>
      <w:autoSpaceDN w:val="0"/>
      <w:adjustRightInd w:val="0"/>
      <w:spacing w:line="300" w:lineRule="atLeast"/>
      <w:jc w:val="both"/>
      <w:textAlignment w:val="center"/>
    </w:pPr>
    <w:rPr>
      <w:rFonts w:ascii="TimesNewRomanPSMT" w:eastAsia="MS Mincho" w:hAnsi="TimesNewRomanPSMT" w:cs="TimesNewRomanPSMT"/>
      <w:color w:val="000000"/>
      <w:spacing w:val="2"/>
      <w:sz w:val="22"/>
      <w:szCs w:val="22"/>
      <w:lang w:eastAsia="ja-JP"/>
    </w:rPr>
  </w:style>
  <w:style w:type="paragraph" w:customStyle="1" w:styleId="LAN2014copyInitialeLAN2014">
    <w:name w:val="LAN_2014_copy_Initiale (LAN_2014)"/>
    <w:basedOn w:val="LAN2014copyLAN2014"/>
    <w:uiPriority w:val="99"/>
    <w:rsid w:val="00333EF2"/>
  </w:style>
  <w:style w:type="paragraph" w:customStyle="1" w:styleId="PAcopy">
    <w:name w:val="PA_copy"/>
    <w:basedOn w:val="Standard"/>
    <w:uiPriority w:val="99"/>
    <w:rsid w:val="008F6DD6"/>
    <w:pPr>
      <w:widowControl w:val="0"/>
      <w:suppressAutoHyphens w:val="0"/>
      <w:autoSpaceDE w:val="0"/>
      <w:autoSpaceDN w:val="0"/>
      <w:adjustRightInd w:val="0"/>
      <w:spacing w:line="240" w:lineRule="atLeast"/>
      <w:textAlignment w:val="center"/>
    </w:pPr>
    <w:rPr>
      <w:rFonts w:ascii="TimesNewRomanPSMT" w:eastAsia="MS Mincho" w:hAnsi="TimesNewRomanPSMT" w:cs="TimesNewRomanPSMT"/>
      <w:color w:val="000000"/>
      <w:sz w:val="20"/>
      <w:lang w:eastAsia="de-DE"/>
    </w:rPr>
  </w:style>
  <w:style w:type="character" w:styleId="GesichteterLink">
    <w:name w:val="FollowedHyperlink"/>
    <w:uiPriority w:val="99"/>
    <w:semiHidden/>
    <w:unhideWhenUsed/>
    <w:rsid w:val="00492F20"/>
    <w:rPr>
      <w:color w:val="800080"/>
      <w:u w:val="single"/>
    </w:rPr>
  </w:style>
  <w:style w:type="paragraph" w:customStyle="1" w:styleId="EinfacherAbsatz">
    <w:name w:val="[Einfacher Absatz]"/>
    <w:basedOn w:val="Standard"/>
    <w:uiPriority w:val="99"/>
    <w:rsid w:val="0025181A"/>
    <w:pPr>
      <w:widowControl w:val="0"/>
      <w:suppressAutoHyphens w:val="0"/>
      <w:autoSpaceDE w:val="0"/>
      <w:autoSpaceDN w:val="0"/>
      <w:adjustRightInd w:val="0"/>
      <w:spacing w:line="288" w:lineRule="auto"/>
      <w:textAlignment w:val="center"/>
    </w:pPr>
    <w:rPr>
      <w:rFonts w:ascii="MinionPro-Regular" w:eastAsia="MS Mincho" w:hAnsi="MinionPro-Regular" w:cs="MinionPro-Regular"/>
      <w:color w:val="000000"/>
      <w:szCs w:val="24"/>
      <w:lang w:eastAsia="de-DE"/>
    </w:rPr>
  </w:style>
  <w:style w:type="paragraph" w:customStyle="1" w:styleId="FarbigeListe-Akzent11">
    <w:name w:val="Farbige Liste - Akzent 11"/>
    <w:basedOn w:val="Standard"/>
    <w:uiPriority w:val="34"/>
    <w:qFormat/>
    <w:rsid w:val="00150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hyperlink" Target="http://www.landzeit.at" TargetMode="External"/><Relationship Id="rId9" Type="http://schemas.openxmlformats.org/officeDocument/2006/relationships/hyperlink" Target="mailto:marketing@landzeit.a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34CDA-79A4-7546-8A8D-00926D63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3806</Characters>
  <Application>Microsoft Macintosh Word</Application>
  <DocSecurity>0</DocSecurity>
  <Lines>31</Lines>
  <Paragraphs>8</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Landzeit ist zum 2. Mal Service Champion der österreichischen Systemgastronomie</vt:lpstr>
      <vt:lpstr>        Landzeit Autobahn-Restaurants</vt:lpstr>
    </vt:vector>
  </TitlesOfParts>
  <Company/>
  <LinksUpToDate>false</LinksUpToDate>
  <CharactersWithSpaces>4402</CharactersWithSpaces>
  <SharedDoc>false</SharedDoc>
  <HLinks>
    <vt:vector size="12" baseType="variant">
      <vt:variant>
        <vt:i4>6094959</vt:i4>
      </vt:variant>
      <vt:variant>
        <vt:i4>3</vt:i4>
      </vt:variant>
      <vt:variant>
        <vt:i4>0</vt:i4>
      </vt:variant>
      <vt:variant>
        <vt:i4>5</vt:i4>
      </vt:variant>
      <vt:variant>
        <vt:lpwstr>mailto:marketing@landzeit.at</vt:lpwstr>
      </vt:variant>
      <vt:variant>
        <vt:lpwstr/>
      </vt:variant>
      <vt:variant>
        <vt:i4>6750318</vt:i4>
      </vt:variant>
      <vt:variant>
        <vt:i4>0</vt:i4>
      </vt:variant>
      <vt:variant>
        <vt:i4>0</vt:i4>
      </vt:variant>
      <vt:variant>
        <vt:i4>5</vt:i4>
      </vt:variant>
      <vt:variant>
        <vt:lpwstr>http://www.landzeit.at/pressefotos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IMAC3 QJTXJ</dc:creator>
  <cp:keywords/>
  <dc:description/>
  <cp:lastModifiedBy>IMAC3 QJTXJ</cp:lastModifiedBy>
  <cp:revision>18</cp:revision>
  <cp:lastPrinted>2018-11-20T11:15:00Z</cp:lastPrinted>
  <dcterms:created xsi:type="dcterms:W3CDTF">2018-10-12T08:24:00Z</dcterms:created>
  <dcterms:modified xsi:type="dcterms:W3CDTF">2018-12-06T12:52:00Z</dcterms:modified>
</cp:coreProperties>
</file>